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3E5020" w:rsidRDefault="003E5020" w:rsidP="001606D6">
      <w:pPr>
        <w:pStyle w:val="NoSpacing"/>
        <w:jc w:val="center"/>
        <w:rPr>
          <w:sz w:val="32"/>
          <w:szCs w:val="24"/>
        </w:rPr>
      </w:pPr>
      <w:r w:rsidRPr="003E5020">
        <w:rPr>
          <w:sz w:val="32"/>
          <w:szCs w:val="24"/>
        </w:rPr>
        <w:t>FINANCIAL SERVICES I</w:t>
      </w:r>
      <w:r w:rsidR="00376B72">
        <w:rPr>
          <w:sz w:val="32"/>
          <w:szCs w:val="24"/>
        </w:rPr>
        <w:t>I</w:t>
      </w:r>
    </w:p>
    <w:p w:rsidR="001606D6" w:rsidRDefault="001606D6" w:rsidP="001606D6">
      <w:pPr>
        <w:pStyle w:val="NoSpacing"/>
        <w:jc w:val="center"/>
        <w:rPr>
          <w:szCs w:val="24"/>
        </w:rPr>
      </w:pPr>
    </w:p>
    <w:p w:rsidR="001606D6" w:rsidRDefault="001606D6" w:rsidP="001606D6">
      <w:pPr>
        <w:pStyle w:val="NoSpacing"/>
        <w:rPr>
          <w:szCs w:val="24"/>
        </w:rPr>
      </w:pPr>
      <w:r>
        <w:rPr>
          <w:szCs w:val="24"/>
        </w:rPr>
        <w:t>Competencies:</w:t>
      </w:r>
      <w:r>
        <w:rPr>
          <w:szCs w:val="24"/>
        </w:rPr>
        <w:tab/>
      </w:r>
      <w:r w:rsidR="00376B72">
        <w:rPr>
          <w:szCs w:val="24"/>
        </w:rPr>
        <w:t>Perform accounting operations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32CA">
        <w:rPr>
          <w:szCs w:val="24"/>
        </w:rPr>
        <w:tab/>
      </w:r>
      <w:r w:rsidR="009232CA">
        <w:rPr>
          <w:szCs w:val="24"/>
        </w:rPr>
        <w:tab/>
      </w:r>
      <w:r w:rsidR="001674D2">
        <w:rPr>
          <w:szCs w:val="24"/>
        </w:rPr>
        <w:t>Week 3.1</w:t>
      </w:r>
    </w:p>
    <w:p w:rsidR="00DF4F3E" w:rsidRDefault="001674D2" w:rsidP="001606D6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6AFDBEB" wp14:editId="63949AAA">
            <wp:simplePos x="0" y="0"/>
            <wp:positionH relativeFrom="column">
              <wp:posOffset>5200067</wp:posOffset>
            </wp:positionH>
            <wp:positionV relativeFrom="paragraph">
              <wp:posOffset>122555</wp:posOffset>
            </wp:positionV>
            <wp:extent cx="510540" cy="882015"/>
            <wp:effectExtent l="0" t="57150" r="3810" b="704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921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882015"/>
                    </a:xfrm>
                    <a:prstGeom prst="rect">
                      <a:avLst/>
                    </a:prstGeom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942434">
        <w:rPr>
          <w:szCs w:val="24"/>
        </w:rPr>
        <w:t>Integration files into Excel</w:t>
      </w:r>
    </w:p>
    <w:p w:rsidR="00BA6DA9" w:rsidRDefault="00BA6DA9" w:rsidP="001606D6">
      <w:pPr>
        <w:pStyle w:val="NoSpacing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orally to audiences</w:t>
      </w:r>
    </w:p>
    <w:p w:rsidR="002F7D0C" w:rsidRPr="002F7D0C" w:rsidRDefault="002F7D0C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42434">
        <w:rPr>
          <w:szCs w:val="24"/>
        </w:rPr>
        <w:t xml:space="preserve">Market </w:t>
      </w:r>
      <w:bookmarkStart w:id="0" w:name="_GoBack"/>
      <w:bookmarkEnd w:id="0"/>
      <w:r w:rsidR="00942434">
        <w:rPr>
          <w:szCs w:val="24"/>
        </w:rPr>
        <w:t>goods and services</w:t>
      </w:r>
    </w:p>
    <w:p w:rsidR="00811CC7" w:rsidRDefault="00811CC7" w:rsidP="001606D6">
      <w:pPr>
        <w:pStyle w:val="NoSpacing"/>
        <w:rPr>
          <w:szCs w:val="24"/>
          <w:u w:val="single"/>
        </w:rPr>
      </w:pPr>
    </w:p>
    <w:p w:rsidR="009B671A" w:rsidRPr="004F444B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Monday, </w:t>
      </w:r>
      <w:r w:rsidR="001674D2">
        <w:rPr>
          <w:szCs w:val="24"/>
          <w:u w:val="single"/>
        </w:rPr>
        <w:t xml:space="preserve">January </w:t>
      </w:r>
      <w:r w:rsidR="004F444B">
        <w:rPr>
          <w:szCs w:val="24"/>
          <w:u w:val="single"/>
        </w:rPr>
        <w:t>4</w:t>
      </w:r>
      <w:r w:rsidR="001674D2">
        <w:rPr>
          <w:szCs w:val="24"/>
          <w:u w:val="single"/>
        </w:rPr>
        <w:t xml:space="preserve">, </w:t>
      </w:r>
      <w:r w:rsidR="001674D2" w:rsidRPr="001674D2">
        <w:rPr>
          <w:color w:val="FF0000"/>
          <w:sz w:val="40"/>
          <w:szCs w:val="24"/>
          <w:u w:val="single"/>
        </w:rPr>
        <w:t>201</w:t>
      </w:r>
      <w:r w:rsidR="004F444B">
        <w:rPr>
          <w:color w:val="FF0000"/>
          <w:sz w:val="40"/>
          <w:szCs w:val="24"/>
          <w:u w:val="single"/>
        </w:rPr>
        <w:t>6</w:t>
      </w:r>
      <w:r w:rsidR="004F444B">
        <w:rPr>
          <w:color w:val="FF0000"/>
          <w:sz w:val="40"/>
          <w:szCs w:val="24"/>
        </w:rPr>
        <w:tab/>
      </w:r>
      <w:r w:rsidR="004F444B" w:rsidRPr="004F444B">
        <w:rPr>
          <w:b/>
          <w:color w:val="FF0000"/>
          <w:szCs w:val="24"/>
        </w:rPr>
        <w:t>SSR Schedule today</w:t>
      </w:r>
    </w:p>
    <w:p w:rsidR="00811CC7" w:rsidRPr="004F444B" w:rsidRDefault="004F444B" w:rsidP="00BA6DA9">
      <w:pPr>
        <w:pStyle w:val="NoSpacing"/>
      </w:pPr>
      <w:r>
        <w:t>Staff Meeting</w:t>
      </w:r>
    </w:p>
    <w:p w:rsidR="009120A4" w:rsidRDefault="009120A4" w:rsidP="00BA6DA9">
      <w:pPr>
        <w:pStyle w:val="NoSpacing"/>
      </w:pPr>
      <w:r>
        <w:t>Bus. Prin.:</w:t>
      </w:r>
      <w:r>
        <w:tab/>
        <w:t>10-1 Marketing Basics – Lecture/Discussion, p. 232</w:t>
      </w:r>
    </w:p>
    <w:p w:rsidR="00BA6DA9" w:rsidRDefault="001674D2" w:rsidP="00BA6DA9">
      <w:pPr>
        <w:pStyle w:val="NoSpacing"/>
      </w:pPr>
      <w:r>
        <w:t>Excel</w:t>
      </w:r>
      <w:r w:rsidR="00811CC7">
        <w:t>:</w:t>
      </w:r>
      <w:r w:rsidR="00811CC7">
        <w:tab/>
      </w:r>
      <w:r w:rsidR="009120A4">
        <w:tab/>
      </w:r>
      <w:r w:rsidR="00BA6DA9">
        <w:t xml:space="preserve">Unit </w:t>
      </w:r>
      <w:r>
        <w:t>M</w:t>
      </w:r>
      <w:r w:rsidR="009015ED">
        <w:t xml:space="preserve"> – </w:t>
      </w:r>
      <w:r>
        <w:t>Exchanging Data</w:t>
      </w:r>
      <w:r w:rsidR="009015ED">
        <w:t xml:space="preserve"> – Together in Class</w:t>
      </w:r>
      <w:r>
        <w:t>, p. 298 Chapter Work</w:t>
      </w:r>
    </w:p>
    <w:p w:rsidR="001674D2" w:rsidRPr="0002234F" w:rsidRDefault="0002234F" w:rsidP="001606D6">
      <w:pPr>
        <w:pStyle w:val="NoSpacing"/>
        <w:rPr>
          <w:i/>
          <w:color w:val="0070C0"/>
          <w:szCs w:val="24"/>
        </w:rPr>
      </w:pPr>
      <w:r>
        <w:rPr>
          <w:i/>
          <w:color w:val="0070C0"/>
          <w:szCs w:val="24"/>
        </w:rPr>
        <w:t>1:15 p.m.</w:t>
      </w:r>
      <w:r>
        <w:rPr>
          <w:i/>
          <w:color w:val="0070C0"/>
          <w:szCs w:val="24"/>
        </w:rPr>
        <w:tab/>
        <w:t>Prepare for BPA Events – Teams and Individuals</w:t>
      </w:r>
    </w:p>
    <w:p w:rsidR="001674D2" w:rsidRDefault="001674D2" w:rsidP="001606D6">
      <w:pPr>
        <w:pStyle w:val="NoSpacing"/>
        <w:rPr>
          <w:szCs w:val="24"/>
        </w:rPr>
      </w:pPr>
    </w:p>
    <w:p w:rsidR="009B671A" w:rsidRPr="004F444B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Tuesday, </w:t>
      </w:r>
      <w:r w:rsidR="001674D2">
        <w:rPr>
          <w:szCs w:val="24"/>
          <w:u w:val="single"/>
        </w:rPr>
        <w:t xml:space="preserve">January </w:t>
      </w:r>
      <w:r w:rsidR="004F444B">
        <w:rPr>
          <w:szCs w:val="24"/>
          <w:u w:val="single"/>
        </w:rPr>
        <w:t>5</w:t>
      </w:r>
      <w:r w:rsidR="004F444B">
        <w:rPr>
          <w:szCs w:val="24"/>
        </w:rPr>
        <w:tab/>
      </w:r>
      <w:r w:rsidR="004F444B">
        <w:rPr>
          <w:szCs w:val="24"/>
        </w:rPr>
        <w:tab/>
      </w:r>
      <w:r w:rsidR="009120A4">
        <w:rPr>
          <w:szCs w:val="24"/>
        </w:rPr>
        <w:tab/>
      </w:r>
      <w:r w:rsidR="004F444B" w:rsidRPr="004F444B">
        <w:rPr>
          <w:b/>
          <w:color w:val="FF0000"/>
          <w:szCs w:val="24"/>
        </w:rPr>
        <w:t>BPA CHAPTER MEETING</w:t>
      </w:r>
    </w:p>
    <w:p w:rsidR="009120A4" w:rsidRDefault="009120A4" w:rsidP="0002234F">
      <w:pPr>
        <w:pStyle w:val="NoSpacing"/>
      </w:pPr>
      <w:r>
        <w:t>Bus. Prin.:</w:t>
      </w:r>
      <w:r>
        <w:tab/>
        <w:t>10-2 Develop Effective Products and Services – Lecture/Discussion, p. 239</w:t>
      </w:r>
    </w:p>
    <w:p w:rsidR="0002234F" w:rsidRDefault="0002234F" w:rsidP="0002234F">
      <w:pPr>
        <w:pStyle w:val="NoSpacing"/>
      </w:pPr>
      <w:r>
        <w:t>Excel:</w:t>
      </w:r>
      <w:r>
        <w:tab/>
      </w:r>
      <w:r w:rsidR="009120A4">
        <w:tab/>
      </w:r>
      <w:r>
        <w:t>Unit M – Concepts Review, Excel pp. 314-5</w:t>
      </w:r>
    </w:p>
    <w:p w:rsidR="0002234F" w:rsidRPr="0002234F" w:rsidRDefault="0002234F" w:rsidP="0002234F">
      <w:pPr>
        <w:pStyle w:val="NoSpacing"/>
        <w:rPr>
          <w:i/>
          <w:color w:val="0070C0"/>
          <w:szCs w:val="24"/>
        </w:rPr>
      </w:pPr>
      <w:r>
        <w:rPr>
          <w:i/>
          <w:color w:val="0070C0"/>
          <w:szCs w:val="24"/>
        </w:rPr>
        <w:t>1:15 p.m.</w:t>
      </w:r>
      <w:r>
        <w:rPr>
          <w:i/>
          <w:color w:val="0070C0"/>
          <w:szCs w:val="24"/>
        </w:rPr>
        <w:tab/>
        <w:t>Prepare for BPA Events – Teams and Individuals</w:t>
      </w:r>
    </w:p>
    <w:p w:rsidR="0002234F" w:rsidRDefault="0002234F" w:rsidP="001606D6">
      <w:pPr>
        <w:pStyle w:val="NoSpacing"/>
      </w:pPr>
    </w:p>
    <w:p w:rsidR="009B671A" w:rsidRDefault="009B671A" w:rsidP="001606D6">
      <w:pPr>
        <w:pStyle w:val="NoSpacing"/>
      </w:pPr>
      <w:r>
        <w:rPr>
          <w:u w:val="single"/>
        </w:rPr>
        <w:t xml:space="preserve">Wednesday, </w:t>
      </w:r>
      <w:r w:rsidR="001674D2">
        <w:rPr>
          <w:u w:val="single"/>
        </w:rPr>
        <w:t xml:space="preserve">January </w:t>
      </w:r>
      <w:r w:rsidR="004F444B">
        <w:rPr>
          <w:u w:val="single"/>
        </w:rPr>
        <w:t>6</w:t>
      </w:r>
    </w:p>
    <w:p w:rsidR="009120A4" w:rsidRDefault="009120A4" w:rsidP="0002234F">
      <w:pPr>
        <w:pStyle w:val="NoSpacing"/>
      </w:pPr>
      <w:r>
        <w:t>Bus. Prin.:</w:t>
      </w:r>
      <w:r>
        <w:tab/>
        <w:t>10-3 Price and Distribute Products – Lecture/Discussion, p. 244</w:t>
      </w:r>
    </w:p>
    <w:p w:rsidR="005D1D57" w:rsidRDefault="0002234F" w:rsidP="0002234F">
      <w:pPr>
        <w:pStyle w:val="NoSpacing"/>
      </w:pPr>
      <w:r>
        <w:t xml:space="preserve">Excel:  </w:t>
      </w:r>
      <w:r w:rsidR="009120A4">
        <w:tab/>
      </w:r>
      <w:r w:rsidR="009120A4">
        <w:tab/>
      </w:r>
      <w:r w:rsidR="001674D2">
        <w:t>Unit M – Skills Review, Excel pp. 315-317</w:t>
      </w:r>
    </w:p>
    <w:p w:rsidR="0002234F" w:rsidRPr="0002234F" w:rsidRDefault="0002234F" w:rsidP="0002234F">
      <w:pPr>
        <w:pStyle w:val="NoSpacing"/>
        <w:rPr>
          <w:i/>
          <w:color w:val="0070C0"/>
          <w:szCs w:val="24"/>
        </w:rPr>
      </w:pPr>
      <w:r>
        <w:rPr>
          <w:i/>
          <w:color w:val="0070C0"/>
          <w:szCs w:val="24"/>
        </w:rPr>
        <w:t>1:15 p.m.</w:t>
      </w:r>
      <w:r>
        <w:rPr>
          <w:i/>
          <w:color w:val="0070C0"/>
          <w:szCs w:val="24"/>
        </w:rPr>
        <w:tab/>
        <w:t>Prepare for BPA Events – Teams and Individuals</w:t>
      </w:r>
    </w:p>
    <w:p w:rsidR="009015ED" w:rsidRDefault="009015ED" w:rsidP="001606D6">
      <w:pPr>
        <w:pStyle w:val="NoSpacing"/>
      </w:pPr>
    </w:p>
    <w:p w:rsidR="00BA6DA9" w:rsidRPr="00BA6DA9" w:rsidRDefault="000F72F9" w:rsidP="009015ED">
      <w:pPr>
        <w:pStyle w:val="NoSpacing"/>
        <w:rPr>
          <w:sz w:val="22"/>
        </w:rPr>
      </w:pPr>
      <w:r>
        <w:rPr>
          <w:u w:val="single"/>
        </w:rPr>
        <w:t xml:space="preserve">Thursday, </w:t>
      </w:r>
      <w:r w:rsidR="001674D2">
        <w:rPr>
          <w:u w:val="single"/>
        </w:rPr>
        <w:t xml:space="preserve">January </w:t>
      </w:r>
      <w:r w:rsidR="004F444B">
        <w:rPr>
          <w:u w:val="single"/>
        </w:rPr>
        <w:t>7</w:t>
      </w:r>
      <w:r w:rsidR="00BA6DA9" w:rsidRPr="00BA6DA9">
        <w:rPr>
          <w:b/>
          <w:i/>
          <w:color w:val="FF0000"/>
        </w:rPr>
        <w:t xml:space="preserve"> </w:t>
      </w:r>
      <w:r w:rsidR="00BA6DA9">
        <w:rPr>
          <w:b/>
          <w:i/>
          <w:color w:val="FF0000"/>
        </w:rPr>
        <w:tab/>
      </w:r>
      <w:r w:rsidR="00BA6DA9">
        <w:rPr>
          <w:b/>
          <w:i/>
          <w:color w:val="FF0000"/>
        </w:rPr>
        <w:tab/>
      </w:r>
    </w:p>
    <w:p w:rsidR="009120A4" w:rsidRDefault="009120A4" w:rsidP="009120A4">
      <w:pPr>
        <w:pStyle w:val="NoSpacing"/>
      </w:pPr>
      <w:r>
        <w:t>Bus. Prin.:</w:t>
      </w:r>
      <w:r>
        <w:tab/>
        <w:t>10-4 Plan Promotion – Lecture/Discussion, p. 249</w:t>
      </w:r>
    </w:p>
    <w:p w:rsidR="00811CC7" w:rsidRDefault="00811CC7" w:rsidP="00811CC7">
      <w:pPr>
        <w:pStyle w:val="NoSpacing"/>
      </w:pPr>
      <w:r>
        <w:t>Excel:</w:t>
      </w:r>
      <w:r>
        <w:tab/>
      </w:r>
      <w:r w:rsidR="009120A4">
        <w:tab/>
      </w:r>
      <w:r>
        <w:t>Unit M Ind. Chl. 1, Excel p. 317</w:t>
      </w:r>
    </w:p>
    <w:p w:rsidR="0002234F" w:rsidRPr="0002234F" w:rsidRDefault="0002234F" w:rsidP="0002234F">
      <w:pPr>
        <w:pStyle w:val="NoSpacing"/>
        <w:rPr>
          <w:i/>
          <w:color w:val="0070C0"/>
          <w:szCs w:val="24"/>
        </w:rPr>
      </w:pPr>
      <w:r>
        <w:rPr>
          <w:i/>
          <w:color w:val="0070C0"/>
          <w:szCs w:val="24"/>
        </w:rPr>
        <w:t>1:15 p.m.</w:t>
      </w:r>
      <w:r>
        <w:rPr>
          <w:i/>
          <w:color w:val="0070C0"/>
          <w:szCs w:val="24"/>
        </w:rPr>
        <w:tab/>
        <w:t>Prepare for BPA Events – Teams and Individuals</w:t>
      </w:r>
    </w:p>
    <w:p w:rsidR="009015ED" w:rsidRDefault="009015ED" w:rsidP="001606D6">
      <w:pPr>
        <w:pStyle w:val="NoSpacing"/>
      </w:pPr>
    </w:p>
    <w:p w:rsidR="009015ED" w:rsidRDefault="009015ED" w:rsidP="009015ED">
      <w:pPr>
        <w:pStyle w:val="NoSpacing"/>
        <w:rPr>
          <w:b/>
          <w:color w:val="FF0000"/>
        </w:rPr>
      </w:pPr>
      <w:r>
        <w:rPr>
          <w:u w:val="single"/>
        </w:rPr>
        <w:t xml:space="preserve">Friday, </w:t>
      </w:r>
      <w:r w:rsidR="001674D2">
        <w:rPr>
          <w:u w:val="single"/>
        </w:rPr>
        <w:t xml:space="preserve">January </w:t>
      </w:r>
      <w:r w:rsidR="004F444B">
        <w:rPr>
          <w:u w:val="single"/>
        </w:rPr>
        <w:t>8</w:t>
      </w:r>
    </w:p>
    <w:p w:rsidR="00942434" w:rsidRDefault="00942434" w:rsidP="009120A4">
      <w:pPr>
        <w:pStyle w:val="NoSpacing"/>
      </w:pPr>
      <w:r>
        <w:t>Bus. Prin.:</w:t>
      </w:r>
      <w:r>
        <w:tab/>
        <w:t>Quiz C. 10</w:t>
      </w:r>
    </w:p>
    <w:p w:rsidR="009120A4" w:rsidRDefault="009120A4" w:rsidP="009120A4">
      <w:pPr>
        <w:pStyle w:val="NoSpacing"/>
      </w:pPr>
      <w:r>
        <w:t>Finance Video</w:t>
      </w:r>
      <w:r w:rsidR="0004785A">
        <w:t xml:space="preserve"> </w:t>
      </w:r>
      <w:r>
        <w:t xml:space="preserve">Clip:  Suze </w:t>
      </w:r>
      <w:proofErr w:type="spellStart"/>
      <w:r>
        <w:t>Orman</w:t>
      </w:r>
      <w:proofErr w:type="spellEnd"/>
      <w:r>
        <w:t>:  Introduction/Law 1:  Truth Creates Money; Lies Destroy It”</w:t>
      </w:r>
    </w:p>
    <w:p w:rsidR="009120A4" w:rsidRDefault="009120A4" w:rsidP="009120A4">
      <w:pPr>
        <w:pStyle w:val="NoSpacing"/>
      </w:pPr>
      <w:r>
        <w:t>Finance:  1.1 “Finance in Society,” pp. 4-9 – Lecture/Discussion</w:t>
      </w:r>
    </w:p>
    <w:p w:rsidR="00811CC7" w:rsidRDefault="00811CC7" w:rsidP="00811CC7">
      <w:pPr>
        <w:pStyle w:val="NoSpacing"/>
      </w:pPr>
      <w:r>
        <w:t>Excel:</w:t>
      </w:r>
      <w:r>
        <w:tab/>
        <w:t>Unit M Visual Workshop, Excel p. 320</w:t>
      </w:r>
    </w:p>
    <w:p w:rsidR="0002234F" w:rsidRPr="0002234F" w:rsidRDefault="0002234F" w:rsidP="0002234F">
      <w:pPr>
        <w:pStyle w:val="NoSpacing"/>
        <w:rPr>
          <w:i/>
          <w:color w:val="0070C0"/>
          <w:szCs w:val="24"/>
        </w:rPr>
      </w:pPr>
      <w:r>
        <w:rPr>
          <w:i/>
          <w:color w:val="0070C0"/>
          <w:szCs w:val="24"/>
        </w:rPr>
        <w:t>1:15 p.m.</w:t>
      </w:r>
      <w:r>
        <w:rPr>
          <w:i/>
          <w:color w:val="0070C0"/>
          <w:szCs w:val="24"/>
        </w:rPr>
        <w:tab/>
        <w:t>Prepare for BPA Events – Teams and Individuals</w:t>
      </w:r>
    </w:p>
    <w:p w:rsidR="00D750DA" w:rsidRPr="00BA6DA9" w:rsidRDefault="00D750DA" w:rsidP="00D750DA">
      <w:pPr>
        <w:pStyle w:val="NoSpacing"/>
        <w:rPr>
          <w:szCs w:val="24"/>
        </w:rPr>
      </w:pPr>
    </w:p>
    <w:p w:rsidR="00811CC7" w:rsidRDefault="00811CC7" w:rsidP="00811CC7">
      <w:pPr>
        <w:pStyle w:val="NoSpacing"/>
        <w:rPr>
          <w:sz w:val="22"/>
        </w:rPr>
      </w:pPr>
      <w:r>
        <w:rPr>
          <w:sz w:val="22"/>
        </w:rPr>
        <w:t>Looking ahead……</w:t>
      </w:r>
    </w:p>
    <w:p w:rsidR="009015ED" w:rsidRDefault="00811CC7" w:rsidP="00811CC7">
      <w:pPr>
        <w:pStyle w:val="NoSpacing"/>
        <w:numPr>
          <w:ilvl w:val="0"/>
          <w:numId w:val="5"/>
        </w:numPr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January </w:t>
      </w:r>
      <w:r w:rsidR="0004785A">
        <w:rPr>
          <w:b/>
          <w:color w:val="C00000"/>
          <w:sz w:val="22"/>
        </w:rPr>
        <w:t>25-29</w:t>
      </w:r>
      <w:r>
        <w:rPr>
          <w:b/>
          <w:color w:val="C00000"/>
          <w:sz w:val="22"/>
        </w:rPr>
        <w:t xml:space="preserve"> – BPA Region 14 Home</w:t>
      </w:r>
      <w:r w:rsidR="00942434">
        <w:rPr>
          <w:b/>
          <w:color w:val="C00000"/>
          <w:sz w:val="22"/>
        </w:rPr>
        <w:t xml:space="preserve"> </w:t>
      </w:r>
      <w:r>
        <w:rPr>
          <w:b/>
          <w:color w:val="C00000"/>
          <w:sz w:val="22"/>
        </w:rPr>
        <w:t>site Testing</w:t>
      </w:r>
      <w:r w:rsidR="004F444B">
        <w:rPr>
          <w:b/>
          <w:color w:val="C00000"/>
          <w:sz w:val="22"/>
        </w:rPr>
        <w:t xml:space="preserve"> (In Lab)</w:t>
      </w:r>
    </w:p>
    <w:p w:rsidR="00811CC7" w:rsidRDefault="00811CC7" w:rsidP="00811CC7">
      <w:pPr>
        <w:pStyle w:val="NoSpacing"/>
        <w:numPr>
          <w:ilvl w:val="0"/>
          <w:numId w:val="5"/>
        </w:numPr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February </w:t>
      </w:r>
      <w:r w:rsidR="004F444B">
        <w:rPr>
          <w:b/>
          <w:color w:val="C00000"/>
          <w:sz w:val="22"/>
        </w:rPr>
        <w:t>2</w:t>
      </w:r>
      <w:r>
        <w:rPr>
          <w:b/>
          <w:color w:val="C00000"/>
          <w:sz w:val="22"/>
        </w:rPr>
        <w:t xml:space="preserve"> – Judged Events</w:t>
      </w:r>
      <w:r w:rsidR="004F444B">
        <w:rPr>
          <w:b/>
          <w:color w:val="C00000"/>
          <w:sz w:val="22"/>
        </w:rPr>
        <w:t>, Eastland Career Center</w:t>
      </w:r>
      <w:r>
        <w:rPr>
          <w:b/>
          <w:color w:val="C00000"/>
          <w:sz w:val="22"/>
        </w:rPr>
        <w:t>, 3 p.m. to 7 p.m.</w:t>
      </w:r>
      <w:r w:rsidR="0004785A">
        <w:rPr>
          <w:b/>
          <w:color w:val="C00000"/>
          <w:sz w:val="22"/>
        </w:rPr>
        <w:t xml:space="preserve"> (Times TBD)</w:t>
      </w:r>
    </w:p>
    <w:p w:rsidR="009120A4" w:rsidRDefault="00811CC7" w:rsidP="009015ED">
      <w:pPr>
        <w:pStyle w:val="NoSpacing"/>
        <w:numPr>
          <w:ilvl w:val="0"/>
          <w:numId w:val="5"/>
        </w:numPr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February </w:t>
      </w:r>
      <w:r w:rsidR="004F444B">
        <w:rPr>
          <w:b/>
          <w:color w:val="C00000"/>
          <w:sz w:val="22"/>
        </w:rPr>
        <w:t>5</w:t>
      </w:r>
      <w:r>
        <w:rPr>
          <w:b/>
          <w:color w:val="C00000"/>
          <w:sz w:val="22"/>
        </w:rPr>
        <w:t xml:space="preserve"> – Region 14 Awards</w:t>
      </w:r>
      <w:r w:rsidR="0004785A">
        <w:rPr>
          <w:b/>
          <w:color w:val="C00000"/>
          <w:sz w:val="22"/>
        </w:rPr>
        <w:t>, Central Crossing HS</w:t>
      </w:r>
    </w:p>
    <w:p w:rsidR="009015ED" w:rsidRPr="004F444B" w:rsidRDefault="009120A4" w:rsidP="009015ED">
      <w:pPr>
        <w:pStyle w:val="NoSpacing"/>
        <w:numPr>
          <w:ilvl w:val="0"/>
          <w:numId w:val="5"/>
        </w:numPr>
        <w:rPr>
          <w:b/>
          <w:color w:val="C00000"/>
          <w:sz w:val="22"/>
        </w:rPr>
      </w:pPr>
      <w:r>
        <w:rPr>
          <w:b/>
          <w:color w:val="C00000"/>
          <w:sz w:val="22"/>
        </w:rPr>
        <w:t>February 11 – Microsoft Office Testing, CSCC, Leave ECC @ 9 a.m./Return ECC 2 p.m.</w:t>
      </w:r>
      <w:r w:rsidR="009015ED" w:rsidRPr="004F444B">
        <w:rPr>
          <w:b/>
          <w:color w:val="C00000"/>
          <w:sz w:val="22"/>
        </w:rPr>
        <w:tab/>
      </w:r>
      <w:r w:rsidR="009015ED" w:rsidRPr="004F444B">
        <w:rPr>
          <w:b/>
          <w:color w:val="C00000"/>
          <w:sz w:val="22"/>
        </w:rPr>
        <w:tab/>
      </w:r>
    </w:p>
    <w:p w:rsidR="000B0533" w:rsidRPr="00811CC7" w:rsidRDefault="000B0533" w:rsidP="001606D6">
      <w:pPr>
        <w:pStyle w:val="NoSpacing"/>
        <w:rPr>
          <w:sz w:val="22"/>
        </w:rPr>
      </w:pPr>
    </w:p>
    <w:sectPr w:rsidR="000B0533" w:rsidRPr="00811CC7" w:rsidSect="00942434">
      <w:pgSz w:w="12240" w:h="15840"/>
      <w:pgMar w:top="1260" w:right="1080" w:bottom="720" w:left="1350" w:header="720" w:footer="720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DF2"/>
    <w:multiLevelType w:val="hybridMultilevel"/>
    <w:tmpl w:val="4A0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4F7"/>
    <w:multiLevelType w:val="hybridMultilevel"/>
    <w:tmpl w:val="068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2234F"/>
    <w:rsid w:val="0004785A"/>
    <w:rsid w:val="000B0533"/>
    <w:rsid w:val="000F72F9"/>
    <w:rsid w:val="00141FE1"/>
    <w:rsid w:val="001606D6"/>
    <w:rsid w:val="001674D2"/>
    <w:rsid w:val="002F7D0C"/>
    <w:rsid w:val="00376B72"/>
    <w:rsid w:val="003E5020"/>
    <w:rsid w:val="004C2092"/>
    <w:rsid w:val="004F444B"/>
    <w:rsid w:val="00526002"/>
    <w:rsid w:val="0059360F"/>
    <w:rsid w:val="005A0AEE"/>
    <w:rsid w:val="005B37E4"/>
    <w:rsid w:val="005C34CE"/>
    <w:rsid w:val="005D1D57"/>
    <w:rsid w:val="00657183"/>
    <w:rsid w:val="007D171F"/>
    <w:rsid w:val="00811CC7"/>
    <w:rsid w:val="00817AA5"/>
    <w:rsid w:val="008B5D09"/>
    <w:rsid w:val="009015ED"/>
    <w:rsid w:val="009120A4"/>
    <w:rsid w:val="009232CA"/>
    <w:rsid w:val="00942434"/>
    <w:rsid w:val="009B671A"/>
    <w:rsid w:val="00BA6DA9"/>
    <w:rsid w:val="00BF7235"/>
    <w:rsid w:val="00C0178D"/>
    <w:rsid w:val="00CD001D"/>
    <w:rsid w:val="00CE3F1C"/>
    <w:rsid w:val="00D247B0"/>
    <w:rsid w:val="00D750DA"/>
    <w:rsid w:val="00DA4DD5"/>
    <w:rsid w:val="00DF4F3E"/>
    <w:rsid w:val="00E5330C"/>
    <w:rsid w:val="00EC19F7"/>
    <w:rsid w:val="00EF6331"/>
    <w:rsid w:val="00F021E2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5CED-E801-4BA8-95DD-CFBADB8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Briggs</dc:creator>
  <cp:lastModifiedBy>Jane Briggs</cp:lastModifiedBy>
  <cp:revision>2</cp:revision>
  <cp:lastPrinted>2016-01-04T16:39:00Z</cp:lastPrinted>
  <dcterms:created xsi:type="dcterms:W3CDTF">2016-01-04T16:39:00Z</dcterms:created>
  <dcterms:modified xsi:type="dcterms:W3CDTF">2016-01-04T16:39:00Z</dcterms:modified>
</cp:coreProperties>
</file>